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2063" w14:textId="77777777" w:rsidR="003023F2" w:rsidRDefault="003023F2" w:rsidP="003023F2">
      <w:proofErr w:type="gramStart"/>
      <w:r>
        <w:t>E'</w:t>
      </w:r>
      <w:proofErr w:type="gramEnd"/>
      <w:r>
        <w:t xml:space="preserve"> ormai evidente che anche da noi il clima </w:t>
      </w:r>
      <w:proofErr w:type="spellStart"/>
      <w:r>
        <w:t>é</w:t>
      </w:r>
      <w:proofErr w:type="spellEnd"/>
      <w:r>
        <w:t xml:space="preserve"> diventato "tropicale". </w:t>
      </w:r>
    </w:p>
    <w:p w14:paraId="35CE6A1B" w14:textId="77777777" w:rsidR="003023F2" w:rsidRDefault="003023F2" w:rsidP="003023F2">
      <w:r>
        <w:t>Di fronte a questa situazione sono urgenti ed ineludibili misure politico amministrative regionali che - pur rispettando l'ambiente- salvaguardino la vita e il lavoro dei nostri concittadini.</w:t>
      </w:r>
    </w:p>
    <w:p w14:paraId="4AC96D1E" w14:textId="77777777" w:rsidR="003023F2" w:rsidRDefault="003023F2" w:rsidP="003023F2">
      <w:r>
        <w:t>Ancora una volta fiumi esondati, strade impraticabili, sfollati dalle proprie case, attività imprenditoriali messe a rischio, campi allagati...</w:t>
      </w:r>
    </w:p>
    <w:p w14:paraId="2C6BF38A" w14:textId="77777777" w:rsidR="003023F2" w:rsidRDefault="003023F2" w:rsidP="003023F2">
      <w:r>
        <w:t xml:space="preserve">In </w:t>
      </w:r>
      <w:proofErr w:type="gramStart"/>
      <w:r>
        <w:t>Emilia Romagna</w:t>
      </w:r>
      <w:proofErr w:type="gramEnd"/>
      <w:r>
        <w:t xml:space="preserve"> viene dichiarato che i fondi stanziati dal Commissario sono stati tutti impegnati e quelli ancora da liquidare sono relativi a cantieri in corso o completati in fase di collaudo. </w:t>
      </w:r>
    </w:p>
    <w:p w14:paraId="446AAE3A" w14:textId="77777777" w:rsidR="003023F2" w:rsidRDefault="003023F2" w:rsidP="003023F2">
      <w:r>
        <w:t>Il tutto per "un investimento totale di circa 343 milioni di euro, tra somme urgenze, urgenze e programmazione di fondi regionali”, ha dichiarato la presidente dell’Emilia-Romagna, Irene Priolo.</w:t>
      </w:r>
    </w:p>
    <w:p w14:paraId="4BAAD0A5" w14:textId="77777777" w:rsidR="003023F2" w:rsidRDefault="003023F2" w:rsidP="003023F2">
      <w:r>
        <w:t xml:space="preserve">Ma pur ammesso che ciò che ci viene detto sia vero, </w:t>
      </w:r>
      <w:proofErr w:type="gramStart"/>
      <w:r>
        <w:t>occorrono  interventi</w:t>
      </w:r>
      <w:proofErr w:type="gramEnd"/>
      <w:r>
        <w:t xml:space="preserve"> strutturali di più ampio respiro. </w:t>
      </w:r>
    </w:p>
    <w:p w14:paraId="73132128" w14:textId="77777777" w:rsidR="003023F2" w:rsidRDefault="003023F2" w:rsidP="003023F2">
      <w:r>
        <w:t xml:space="preserve">Tra questi il ripristino dei meandri naturali e la rimozione delle barriere (tra cui sabbie, legname, e ostacoli vari). </w:t>
      </w:r>
    </w:p>
    <w:p w14:paraId="3FEBE5DB" w14:textId="77777777" w:rsidR="003023F2" w:rsidRDefault="003023F2" w:rsidP="003023F2">
      <w:r>
        <w:t xml:space="preserve">In Svizzera, l’applicazione di questa strategia ha portato a una riduzione del rischio di alluvione di oltre il 20% nelle valli alpine. </w:t>
      </w:r>
    </w:p>
    <w:p w14:paraId="57DDD2CE" w14:textId="77777777" w:rsidR="003023F2" w:rsidRDefault="003023F2" w:rsidP="003023F2">
      <w:r>
        <w:t xml:space="preserve">Fondamentale anche l’incremento di infrastrutture </w:t>
      </w:r>
      <w:proofErr w:type="gramStart"/>
      <w:r>
        <w:t>verdi  (</w:t>
      </w:r>
      <w:proofErr w:type="gramEnd"/>
      <w:r>
        <w:t xml:space="preserve">come le aree di espansione fluviale e le zone umide ripristinate) che fungono da veri e propri serbatoi naturali delle acque in eccesso. </w:t>
      </w:r>
    </w:p>
    <w:p w14:paraId="73ED1747" w14:textId="77777777" w:rsidR="003023F2" w:rsidRDefault="003023F2" w:rsidP="003023F2">
      <w:r>
        <w:t xml:space="preserve">E ancora sistemi di allarme precoce basati sull' intelligenza artificiale predittiva. </w:t>
      </w:r>
    </w:p>
    <w:p w14:paraId="69A2F4F4" w14:textId="77777777" w:rsidR="003023F2" w:rsidRDefault="003023F2" w:rsidP="003023F2">
      <w:r>
        <w:t xml:space="preserve">In Giappone, questa strategia </w:t>
      </w:r>
      <w:proofErr w:type="gramStart"/>
      <w:r>
        <w:t>ha  ridotto</w:t>
      </w:r>
      <w:proofErr w:type="gramEnd"/>
      <w:r>
        <w:t xml:space="preserve"> del 40% i danni causati dalle alluvioni.</w:t>
      </w:r>
    </w:p>
    <w:p w14:paraId="2B9C1FB7" w14:textId="77777777" w:rsidR="003023F2" w:rsidRDefault="003023F2" w:rsidP="003023F2"/>
    <w:p w14:paraId="1F79789D" w14:textId="77777777" w:rsidR="003023F2" w:rsidRDefault="003023F2" w:rsidP="003023F2">
      <w:r>
        <w:t xml:space="preserve">Su questo tema garantisco e </w:t>
      </w:r>
      <w:proofErr w:type="spellStart"/>
      <w:r>
        <w:t>garantiró</w:t>
      </w:r>
      <w:proofErr w:type="spellEnd"/>
      <w:r>
        <w:t xml:space="preserve"> il mio impegno in qualità di Consigliere Regionale. </w:t>
      </w:r>
    </w:p>
    <w:p w14:paraId="1214DD4E" w14:textId="77777777" w:rsidR="003023F2" w:rsidRDefault="003023F2" w:rsidP="003023F2"/>
    <w:p w14:paraId="1143FAF2" w14:textId="457AAAA4" w:rsidR="000D4002" w:rsidRDefault="003023F2" w:rsidP="003023F2">
      <w:r>
        <w:t>Filiberto Putzu, Candidato per Forza Italia Elezioni Regionali</w:t>
      </w:r>
    </w:p>
    <w:sectPr w:rsidR="000D4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F2"/>
    <w:rsid w:val="000D4002"/>
    <w:rsid w:val="003023F2"/>
    <w:rsid w:val="008A7F77"/>
    <w:rsid w:val="00D8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97CB"/>
  <w15:chartTrackingRefBased/>
  <w15:docId w15:val="{66798AA1-0DA2-4A1E-A23E-78A3C97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2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3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3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3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3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3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3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3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23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23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3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23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1</cp:revision>
  <dcterms:created xsi:type="dcterms:W3CDTF">2024-10-19T19:39:00Z</dcterms:created>
  <dcterms:modified xsi:type="dcterms:W3CDTF">2024-10-19T19:40:00Z</dcterms:modified>
</cp:coreProperties>
</file>