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line="240" w:lineRule="auto"/>
        <w:jc w:val="center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1956703</wp:posOffset>
            </wp:positionH>
            <wp:positionV relativeFrom="page">
              <wp:posOffset>530523</wp:posOffset>
            </wp:positionV>
            <wp:extent cx="1096627" cy="131938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27" cy="13193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4655049</wp:posOffset>
            </wp:positionH>
            <wp:positionV relativeFrom="line">
              <wp:posOffset>-152400</wp:posOffset>
            </wp:positionV>
            <wp:extent cx="862540" cy="94024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40" cy="9402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spacing w:before="0" w:line="240" w:lineRule="auto"/>
        <w:jc w:val="center"/>
      </w:pPr>
    </w:p>
    <w:p>
      <w:pPr>
        <w:pStyle w:val="Di default"/>
        <w:spacing w:before="0" w:line="240" w:lineRule="auto"/>
        <w:jc w:val="center"/>
      </w:pPr>
    </w:p>
    <w:p>
      <w:pPr>
        <w:pStyle w:val="Di default"/>
        <w:spacing w:before="0" w:line="240" w:lineRule="auto"/>
        <w:jc w:val="center"/>
      </w:pPr>
    </w:p>
    <w:p>
      <w:pPr>
        <w:pStyle w:val="Di default"/>
        <w:spacing w:before="0" w:line="240" w:lineRule="auto"/>
        <w:jc w:val="center"/>
      </w:pPr>
    </w:p>
    <w:p>
      <w:pPr>
        <w:pStyle w:val="Di default"/>
        <w:spacing w:before="0" w:line="240" w:lineRule="auto"/>
        <w:jc w:val="center"/>
      </w:pPr>
    </w:p>
    <w:p>
      <w:pPr>
        <w:pStyle w:val="Di default"/>
        <w:spacing w:before="0" w:line="240" w:lineRule="auto"/>
        <w:jc w:val="center"/>
      </w:pPr>
    </w:p>
    <w:p>
      <w:pPr>
        <w:pStyle w:val="Di default"/>
        <w:spacing w:before="0" w:line="240" w:lineRule="auto"/>
        <w:jc w:val="center"/>
      </w:pPr>
    </w:p>
    <w:p>
      <w:pPr>
        <w:pStyle w:val="Di default"/>
        <w:spacing w:before="0" w:line="240" w:lineRule="auto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it-IT"/>
        </w:rPr>
        <w:t>LA SETTIMANA DELLA LETTERATURA</w:t>
      </w:r>
    </w:p>
    <w:p>
      <w:pPr>
        <w:pStyle w:val="Di default"/>
        <w:spacing w:before="0" w:line="240" w:lineRule="auto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it-IT"/>
        </w:rPr>
        <w:t>Bobbio 21/26 agosto, anteprima 23 luglio</w:t>
      </w:r>
    </w:p>
    <w:p>
      <w:pPr>
        <w:pStyle w:val="Di default"/>
        <w:spacing w:before="0" w:line="240" w:lineRule="auto"/>
        <w:jc w:val="center"/>
        <w:rPr>
          <w:rFonts w:ascii="Helvetica" w:cs="Helvetica" w:hAnsi="Helvetica" w:eastAsia="Helvetica"/>
          <w:b w:val="1"/>
          <w:bCs w:val="1"/>
        </w:rPr>
      </w:pPr>
    </w:p>
    <w:p>
      <w:pPr>
        <w:pStyle w:val="Di default"/>
        <w:spacing w:before="0" w:line="240" w:lineRule="auto"/>
        <w:jc w:val="center"/>
        <w:rPr>
          <w:rFonts w:ascii="Helvetica" w:cs="Helvetica" w:hAnsi="Helvetica" w:eastAsia="Helvetica"/>
          <w:b w:val="1"/>
          <w:bCs w:val="1"/>
        </w:rPr>
      </w:pPr>
    </w:p>
    <w:p>
      <w:pPr>
        <w:pStyle w:val="Di default"/>
        <w:spacing w:before="0" w:line="240" w:lineRule="auto"/>
        <w:rPr>
          <w:rFonts w:ascii="Helvetica" w:cs="Helvetica" w:hAnsi="Helvetica" w:eastAsia="Helvetica"/>
          <w:b w:val="1"/>
          <w:bCs w:val="1"/>
          <w:shd w:val="clear" w:color="auto" w:fill="ffffff"/>
        </w:rPr>
      </w:pP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DOMENICA 23 LUGLIO</w:t>
      </w: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 xml:space="preserve">Anteprima: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Paolo Del Debbio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 presenta il romanzo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"Il filo dell'aquilone"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 (Mondadori) </w:t>
      </w: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>Dialogher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à 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con l'autore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Nicoletta Bracchi</w:t>
      </w:r>
      <w:r>
        <w:rPr>
          <w:rFonts w:ascii="Helvetica" w:hAnsi="Helvetica"/>
          <w:shd w:val="clear" w:color="auto" w:fill="ffffff"/>
          <w:rtl w:val="0"/>
          <w:lang w:val="it-IT"/>
        </w:rPr>
        <w:t>, Direttrice di Telelibert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>à</w:t>
      </w: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>Chiostro dell'Abbazia di San Colombano ore 21 (in caso di pioggia Auditorium Philippe Daverio)</w:t>
      </w: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spacing w:before="0" w:line="240" w:lineRule="auto"/>
        <w:rPr>
          <w:rFonts w:ascii="Helvetica" w:cs="Helvetica" w:hAnsi="Helvetica" w:eastAsia="Helvetica"/>
          <w:b w:val="1"/>
          <w:bCs w:val="1"/>
          <w:shd w:val="clear" w:color="auto" w:fill="ffffff"/>
        </w:rPr>
      </w:pP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DAL 21 AL 26 AGOSTO</w:t>
      </w: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>Cinquecentesco loggiato dell</w:t>
      </w:r>
      <w:r>
        <w:rPr>
          <w:rFonts w:ascii="Arial Unicode MS" w:hAnsi="Arial Unicode MS" w:hint="default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Abbazia di San Colombano </w:t>
      </w: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>LUNEDI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’ </w:t>
      </w:r>
      <w:r>
        <w:rPr>
          <w:rFonts w:ascii="Helvetica" w:hAnsi="Helvetica"/>
          <w:shd w:val="clear" w:color="auto" w:fill="ffffff"/>
          <w:rtl w:val="0"/>
          <w:lang w:val="it-IT"/>
        </w:rPr>
        <w:t>21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 xml:space="preserve">ore 21: apertura rassegna letteraria,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Lorena Tassara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 presenta il romanzo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"Distanze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  <w:lang w:val="it-IT"/>
        </w:rPr>
        <w:t xml:space="preserve">” </w:t>
      </w:r>
      <w:r>
        <w:rPr>
          <w:rFonts w:ascii="Helvetica" w:hAnsi="Helvetica"/>
          <w:shd w:val="clear" w:color="auto" w:fill="ffffff"/>
          <w:rtl w:val="0"/>
          <w:lang w:val="it-IT"/>
        </w:rPr>
        <w:t>(Edizioni Pontegobbo). Dialoga con l</w:t>
      </w:r>
      <w:r>
        <w:rPr>
          <w:rFonts w:ascii="Arial Unicode MS" w:hAnsi="Arial Unicode MS" w:hint="default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shd w:val="clear" w:color="auto" w:fill="ffffff"/>
          <w:rtl w:val="0"/>
          <w:lang w:val="fr-FR"/>
        </w:rPr>
        <w:t xml:space="preserve">autrice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Chiara Dabusti</w:t>
      </w: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>- ore 21,</w:t>
      </w:r>
      <w:r>
        <w:rPr>
          <w:rFonts w:ascii="Helvetica" w:hAnsi="Helvetica"/>
          <w:shd w:val="clear" w:color="auto" w:fill="ffffff"/>
          <w:rtl w:val="0"/>
          <w:lang w:val="it-IT"/>
        </w:rPr>
        <w:t>4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5: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Annarita Briganti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 presenta </w:t>
      </w:r>
      <w:r>
        <w:rPr>
          <w:rFonts w:ascii="Arial Unicode MS" w:hAnsi="Arial Unicode MS" w:hint="default"/>
          <w:shd w:val="clear" w:color="auto" w:fill="ffffff"/>
          <w:rtl w:val="1"/>
          <w:lang w:val="ar-SA" w:bidi="ar-SA"/>
        </w:rPr>
        <w:t>“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Gae Aulenti-Riflessioni e Pensieri sull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Architetto Geniale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  <w:lang w:val="it-IT"/>
        </w:rPr>
        <w:t>”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 </w:t>
      </w:r>
      <w:r>
        <w:rPr>
          <w:rFonts w:ascii="Helvetica" w:hAnsi="Helvetica"/>
          <w:shd w:val="clear" w:color="auto" w:fill="ffffff"/>
          <w:rtl w:val="0"/>
          <w:lang w:val="pt-PT"/>
        </w:rPr>
        <w:t>(Cairo Editore)</w:t>
      </w:r>
      <w:r>
        <w:rPr>
          <w:rFonts w:ascii="Helvetica" w:hAnsi="Helvetica"/>
          <w:shd w:val="clear" w:color="auto" w:fill="ffffff"/>
          <w:rtl w:val="0"/>
          <w:lang w:val="it-IT"/>
        </w:rPr>
        <w:t>. Dialoga con l</w:t>
      </w:r>
      <w:r>
        <w:rPr>
          <w:rFonts w:ascii="Arial Unicode MS" w:hAnsi="Arial Unicode MS" w:hint="default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shd w:val="clear" w:color="auto" w:fill="ffffff"/>
          <w:rtl w:val="0"/>
          <w:lang w:val="fr-FR"/>
        </w:rPr>
        <w:t xml:space="preserve">autrice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es-ES_tradnl"/>
        </w:rPr>
        <w:t>Anna Leonida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 dell</w:t>
      </w:r>
      <w:r>
        <w:rPr>
          <w:rFonts w:ascii="Arial Unicode MS" w:hAnsi="Arial Unicode MS" w:hint="default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associazione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Nuovi Viaggiatori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 nell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shd w:val="clear" w:color="auto" w:fill="ffffff"/>
          <w:rtl w:val="0"/>
          <w:lang w:val="it-IT"/>
        </w:rPr>
        <w:t>ambito del progetto Vivalappennino 2023</w:t>
      </w: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>MARTEDI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shd w:val="clear" w:color="auto" w:fill="ffffff"/>
          <w:rtl w:val="0"/>
          <w:lang w:val="it-IT"/>
        </w:rPr>
        <w:t>22: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 xml:space="preserve">ore 21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 xml:space="preserve">Gianni Barbacetto 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presenta </w:t>
      </w:r>
      <w:r>
        <w:rPr>
          <w:rFonts w:ascii="Arial Unicode MS" w:hAnsi="Arial Unicode MS" w:hint="default"/>
          <w:shd w:val="clear" w:color="auto" w:fill="ffffff"/>
          <w:rtl w:val="1"/>
          <w:lang w:val="ar-SA" w:bidi="ar-SA"/>
        </w:rPr>
        <w:t>“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Una storia italiana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  <w:lang w:val="it-IT"/>
        </w:rPr>
        <w:t xml:space="preserve">” </w:t>
      </w:r>
      <w:r>
        <w:rPr>
          <w:rFonts w:ascii="Helvetica" w:hAnsi="Helvetica"/>
          <w:shd w:val="clear" w:color="auto" w:fill="ffffff"/>
          <w:rtl w:val="0"/>
          <w:lang w:val="it-IT"/>
        </w:rPr>
        <w:t>(Chiarelettere). Dialoga con l</w:t>
      </w:r>
      <w:r>
        <w:rPr>
          <w:rFonts w:ascii="Arial Unicode MS" w:hAnsi="Arial Unicode MS" w:hint="default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shd w:val="clear" w:color="auto" w:fill="ffffff"/>
          <w:rtl w:val="0"/>
          <w:lang w:val="it-IT"/>
        </w:rPr>
        <w:t>autore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 xml:space="preserve"> Michele Rancati</w:t>
      </w: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 xml:space="preserve">- ore 21,45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Ilaria Prada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 presenta</w:t>
      </w:r>
      <w:r>
        <w:rPr>
          <w:rFonts w:ascii="Arial Unicode MS" w:hAnsi="Arial Unicode MS" w:hint="default"/>
          <w:shd w:val="clear" w:color="auto" w:fill="ffffff"/>
          <w:rtl w:val="1"/>
          <w:lang w:val="ar-SA" w:bidi="ar-SA"/>
        </w:rPr>
        <w:t xml:space="preserve"> “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La boutique dei ricordi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” </w:t>
      </w:r>
      <w:r>
        <w:rPr>
          <w:rFonts w:ascii="Helvetica" w:hAnsi="Helvetica"/>
          <w:shd w:val="clear" w:color="auto" w:fill="ffffff"/>
          <w:rtl w:val="0"/>
          <w:lang w:val="it-IT"/>
        </w:rPr>
        <w:t>(Salani Editore), romanzo ambientato a Bobbio e vincitore del concorso "Scrittori si diventa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>”</w:t>
      </w:r>
      <w:r>
        <w:rPr>
          <w:rFonts w:ascii="Helvetica" w:hAnsi="Helvetica"/>
          <w:shd w:val="clear" w:color="auto" w:fill="ffffff"/>
          <w:rtl w:val="0"/>
          <w:lang w:val="it-IT"/>
        </w:rPr>
        <w:t>. Dialoga con l</w:t>
      </w:r>
      <w:r>
        <w:rPr>
          <w:rFonts w:ascii="Arial Unicode MS" w:hAnsi="Arial Unicode MS" w:hint="default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shd w:val="clear" w:color="auto" w:fill="ffffff"/>
          <w:rtl w:val="0"/>
          <w:lang w:val="fr-FR"/>
        </w:rPr>
        <w:t xml:space="preserve">autrice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Valeria Natalizia</w:t>
      </w: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>MERCOLEDI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’ </w:t>
      </w:r>
      <w:r>
        <w:rPr>
          <w:rFonts w:ascii="Helvetica" w:hAnsi="Helvetica"/>
          <w:shd w:val="clear" w:color="auto" w:fill="ffffff"/>
          <w:rtl w:val="0"/>
          <w:lang w:val="it-IT"/>
        </w:rPr>
        <w:t>23: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 xml:space="preserve">ore 21 Reading musicale tratto dal romanzo </w:t>
      </w:r>
      <w:r>
        <w:rPr>
          <w:rFonts w:ascii="Arial Unicode MS" w:hAnsi="Arial Unicode MS" w:hint="default"/>
          <w:shd w:val="clear" w:color="auto" w:fill="ffffff"/>
          <w:rtl w:val="1"/>
          <w:lang w:val="ar-SA" w:bidi="ar-SA"/>
        </w:rPr>
        <w:t>“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L</w:t>
      </w:r>
      <w:r>
        <w:rPr>
          <w:rFonts w:ascii="Arial Unicode MS" w:hAnsi="Arial Unicode MS" w:hint="default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ultima sorpresa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  <w:lang w:val="it-IT"/>
        </w:rPr>
        <w:t>”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 (Edizioni Pontegobbo) di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Tiziana Barbieri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. Voce narrante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Gianfranco Tosi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, alla tastiera e sax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Mimmo Iavazzo</w:t>
      </w: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tl w:val="0"/>
          <w:lang w:val="it-IT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 xml:space="preserve">ore 21,45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Eleonora Bagarotti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 presenta </w:t>
      </w:r>
      <w:r>
        <w:rPr>
          <w:rFonts w:ascii="Arial Unicode MS" w:hAnsi="Arial Unicode MS" w:hint="default"/>
          <w:shd w:val="clear" w:color="auto" w:fill="ffffff"/>
          <w:rtl w:val="1"/>
          <w:lang w:val="ar-SA" w:bidi="ar-SA"/>
        </w:rPr>
        <w:t>“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100 anni di Maria Callas. Nei ricordi di chi l</w:t>
      </w:r>
      <w:r>
        <w:rPr>
          <w:rFonts w:ascii="Arial Unicode MS" w:hAnsi="Arial Unicode MS" w:hint="default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ha conosciuta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  <w:lang w:val="it-IT"/>
        </w:rPr>
        <w:t xml:space="preserve">” </w:t>
      </w:r>
      <w:r>
        <w:rPr>
          <w:rFonts w:ascii="Helvetica" w:hAnsi="Helvetica"/>
          <w:shd w:val="clear" w:color="auto" w:fill="ffffff"/>
          <w:rtl w:val="0"/>
          <w:lang w:val="it-IT"/>
        </w:rPr>
        <w:t>(Arcana Edizioni), con accompagnamento di filmati. Dialoga con l</w:t>
      </w:r>
      <w:r>
        <w:rPr>
          <w:rFonts w:ascii="Arial Unicode MS" w:hAnsi="Arial Unicode MS" w:hint="default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shd w:val="clear" w:color="auto" w:fill="ffffff"/>
          <w:rtl w:val="0"/>
          <w:lang w:val="fr-FR"/>
        </w:rPr>
        <w:t xml:space="preserve">autrice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Alberto Fermi</w:t>
      </w: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>GIOVEDI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’ </w:t>
      </w:r>
      <w:r>
        <w:rPr>
          <w:rFonts w:ascii="Helvetica" w:hAnsi="Helvetica"/>
          <w:shd w:val="clear" w:color="auto" w:fill="ffffff"/>
          <w:rtl w:val="0"/>
          <w:lang w:val="it-IT"/>
        </w:rPr>
        <w:t>24: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 xml:space="preserve">ore 21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 xml:space="preserve">Marco Balzano 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presenta il suo nuovo romanzo </w:t>
      </w:r>
      <w:r>
        <w:rPr>
          <w:rFonts w:ascii="Arial Unicode MS" w:hAnsi="Arial Unicode MS" w:hint="default"/>
          <w:shd w:val="clear" w:color="auto" w:fill="ffffff"/>
          <w:rtl w:val="1"/>
          <w:lang w:val="ar-SA" w:bidi="ar-SA"/>
        </w:rPr>
        <w:t>“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Caf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Royal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  <w:lang w:val="it-IT"/>
        </w:rPr>
        <w:t>”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 (Einaudi). Dialoga con l</w:t>
      </w:r>
      <w:r>
        <w:rPr>
          <w:rFonts w:ascii="Arial Unicode MS" w:hAnsi="Arial Unicode MS" w:hint="default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autore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Ermanno Mariani</w:t>
      </w: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spacing w:before="0" w:line="240" w:lineRule="auto"/>
        <w:rPr>
          <w:rFonts w:ascii="Helvetica" w:cs="Helvetica" w:hAnsi="Helvetica" w:eastAsia="Helvetica"/>
          <w:b w:val="1"/>
          <w:bCs w:val="1"/>
          <w:shd w:val="clear" w:color="auto" w:fill="ffffff"/>
        </w:rPr>
      </w:pPr>
      <w:r>
        <w:rPr>
          <w:rFonts w:ascii="Helvetica" w:hAnsi="Helvetica"/>
          <w:rtl w:val="0"/>
          <w:lang w:val="it-IT"/>
        </w:rPr>
        <w:t xml:space="preserve">- 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ore 21,45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Elena Salem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 presenta </w:t>
      </w:r>
      <w:r>
        <w:rPr>
          <w:rFonts w:ascii="Arial Unicode MS" w:hAnsi="Arial Unicode MS" w:hint="default"/>
          <w:shd w:val="clear" w:color="auto" w:fill="ffffff"/>
          <w:rtl w:val="1"/>
          <w:lang w:val="ar-SA" w:bidi="ar-SA"/>
        </w:rPr>
        <w:t>“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Storia segreta di Angelica Li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  <w:lang w:val="it-IT"/>
        </w:rPr>
        <w:t>”</w:t>
      </w:r>
      <w:r>
        <w:rPr>
          <w:rFonts w:ascii="Helvetica" w:hAnsi="Helvetica"/>
          <w:shd w:val="clear" w:color="auto" w:fill="ffffff"/>
          <w:rtl w:val="0"/>
          <w:lang w:val="es-ES_tradnl"/>
        </w:rPr>
        <w:t xml:space="preserve"> (Delos digital), dialoga con l</w:t>
      </w:r>
      <w:r>
        <w:rPr>
          <w:rFonts w:ascii="Arial Unicode MS" w:hAnsi="Arial Unicode MS" w:hint="default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shd w:val="clear" w:color="auto" w:fill="ffffff"/>
          <w:rtl w:val="0"/>
          <w:lang w:val="fr-FR"/>
        </w:rPr>
        <w:t xml:space="preserve">autrice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Paola Torretta</w:t>
      </w: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>VENERDI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’ </w:t>
      </w:r>
      <w:r>
        <w:rPr>
          <w:rFonts w:ascii="Helvetica" w:hAnsi="Helvetica"/>
          <w:shd w:val="clear" w:color="auto" w:fill="ffffff"/>
          <w:rtl w:val="0"/>
          <w:lang w:val="it-IT"/>
        </w:rPr>
        <w:t>25: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 xml:space="preserve">ore 21 Conferenza di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Matteo Corradini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 </w:t>
      </w:r>
      <w:r>
        <w:rPr>
          <w:rFonts w:ascii="Arial Unicode MS" w:hAnsi="Arial Unicode MS" w:hint="default"/>
          <w:shd w:val="clear" w:color="auto" w:fill="ffffff"/>
          <w:rtl w:val="1"/>
          <w:lang w:val="ar-SA" w:bidi="ar-SA"/>
        </w:rPr>
        <w:t>“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Tu sei memoria. Ricordare la Shoah con occhi nuovi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  <w:lang w:val="it-IT"/>
        </w:rPr>
        <w:t>”</w:t>
      </w: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>ore 21,45</w:t>
      </w:r>
      <w:r>
        <w:rPr>
          <w:rFonts w:ascii="Arial Unicode MS" w:hAnsi="Arial Unicode MS" w:hint="default"/>
          <w:shd w:val="clear" w:color="auto" w:fill="ffffff"/>
          <w:rtl w:val="1"/>
          <w:lang w:val="ar-SA" w:bidi="ar-SA"/>
        </w:rPr>
        <w:t xml:space="preserve"> “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I paesaggi di Italo Calvino: radice e labirinto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  <w:lang w:val="it-IT"/>
        </w:rPr>
        <w:t>”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 focus per il centenario della nascita dello scrittore a cura di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Maria Grazia Cella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. Letture di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Valeria Natalizia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, accompagnamento musicale a cura di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Ponte Musicale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: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Federico Perotti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 clavicembalo </w:t>
      </w: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 xml:space="preserve">Le Edizioni Pontegobbo aderiscono al 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  <w:lang w:val="it-IT"/>
        </w:rPr>
        <w:t>“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Patto per la Lettura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  <w:lang w:val="it-IT"/>
        </w:rPr>
        <w:t>”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 del Comune di Piacenza</w:t>
      </w: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>SABATO 26:</w:t>
      </w: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>Chiostro dell'Abbazia di San Colombano</w:t>
      </w: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 xml:space="preserve">Dalle ore 21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Daniela Gentili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 e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Roberto Pasquali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 assegnano il premio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de-DE"/>
        </w:rPr>
        <w:t>PIACENTINO DELL</w:t>
      </w:r>
      <w:r>
        <w:rPr>
          <w:rFonts w:ascii="Arial Unicode MS" w:hAnsi="Arial Unicode MS" w:hint="default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de-DE"/>
        </w:rPr>
        <w:t>ANNO 2023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 a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de-DE"/>
        </w:rPr>
        <w:t>DONATELLA RONCONI</w:t>
      </w:r>
      <w:r>
        <w:rPr>
          <w:rFonts w:ascii="Helvetica" w:hAnsi="Helvetica"/>
          <w:shd w:val="clear" w:color="auto" w:fill="ffffff"/>
          <w:rtl w:val="0"/>
          <w:lang w:val="it-IT"/>
        </w:rPr>
        <w:t>, Presidente di Editoriale Libert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>à</w:t>
      </w: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Antonella Lenti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 presenta il libro di cui 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è 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curatrice </w:t>
      </w:r>
      <w:r>
        <w:rPr>
          <w:rFonts w:ascii="Arial Unicode MS" w:hAnsi="Arial Unicode MS" w:hint="default"/>
          <w:shd w:val="clear" w:color="auto" w:fill="ffffff"/>
          <w:rtl w:val="1"/>
          <w:lang w:val="ar-SA" w:bidi="ar-SA"/>
        </w:rPr>
        <w:t>“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fr-FR"/>
        </w:rPr>
        <w:t>Libert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  <w:lang w:val="it-IT"/>
        </w:rPr>
        <w:t xml:space="preserve">à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e Piacenza- 51.135 giorni insieme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  <w:lang w:val="it-IT"/>
        </w:rPr>
        <w:t>”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 per celebrare i 140 anni dalla nascita del quotidiano Libert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>à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. </w:t>
      </w: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spacing w:before="0" w:line="240" w:lineRule="auto"/>
        <w:rPr>
          <w:rFonts w:ascii="Helvetica" w:cs="Helvetica" w:hAnsi="Helvetica" w:eastAsia="Helvetica"/>
          <w:b w:val="1"/>
          <w:bCs w:val="1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 xml:space="preserve">Conduce la serata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Gaetano Rizzuto</w:t>
      </w: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 xml:space="preserve">Intrattenimento musicale a cura di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Ponte Musicale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: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Ilaria Alida Quilico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 soprano,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Federico Perotti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 clavicembalo</w:t>
      </w: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spacing w:before="0" w:line="240" w:lineRule="auto"/>
      </w:pP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 xml:space="preserve">La Settimana della Letteratura 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  <w:lang w:val="it-IT"/>
        </w:rPr>
        <w:t xml:space="preserve">è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organizzata da Edizioni Pontegobbo e Comune di Bobbio con il sostegno della Fondazione di Piacenza e Vigevano e Nordmeccanica Group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">
    <w:multiLevelType w:val="hybridMultilevel"/>
    <w:numStyleLink w:val="Trattino"/>
  </w:abstractNum>
  <w:abstractNum w:abstractNumId="3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Trattino">
    <w:name w:val="Trattino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